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9D3B" w14:textId="77777777" w:rsidR="001A345B" w:rsidRPr="00040EE2" w:rsidRDefault="001A345B" w:rsidP="001A345B">
      <w:pPr>
        <w:widowControl/>
        <w:rPr>
          <w:rFonts w:ascii="Calligrapher" w:hAnsi="Calligrapher" w:cs="Shruti"/>
          <w:sz w:val="76"/>
          <w:szCs w:val="76"/>
        </w:rPr>
      </w:pPr>
      <w:bookmarkStart w:id="0" w:name="_GoBack"/>
      <w:bookmarkEnd w:id="0"/>
      <w:r>
        <w:rPr>
          <w:rFonts w:ascii="Calligrapher" w:hAnsi="Calligrapher" w:cs="Latha"/>
          <w:sz w:val="76"/>
          <w:szCs w:val="76"/>
        </w:rPr>
        <w:t xml:space="preserve"> Cygnus Cre</w:t>
      </w:r>
      <w:r w:rsidRPr="00040EE2">
        <w:rPr>
          <w:rFonts w:ascii="Calligrapher" w:hAnsi="Calligrapher" w:cs="Latha"/>
          <w:sz w:val="76"/>
          <w:szCs w:val="76"/>
        </w:rPr>
        <w:t>ative Arts Centre</w:t>
      </w:r>
    </w:p>
    <w:p w14:paraId="7FF89D3C" w14:textId="77777777" w:rsidR="001A345B" w:rsidRPr="00040EE2" w:rsidRDefault="001A345B" w:rsidP="001A345B">
      <w:pPr>
        <w:widowControl/>
        <w:ind w:left="-720"/>
        <w:jc w:val="center"/>
      </w:pPr>
      <w:r>
        <w:t xml:space="preserve">  5045</w:t>
      </w:r>
      <w:r w:rsidRPr="00040EE2">
        <w:t xml:space="preserve"> English Creek Avenue, Egg Harbor Township, NJ 08234-5243</w:t>
      </w:r>
    </w:p>
    <w:p w14:paraId="7FF89D3D" w14:textId="77777777" w:rsidR="001A345B" w:rsidRPr="00481573" w:rsidRDefault="001A345B" w:rsidP="001A345B">
      <w:pPr>
        <w:widowControl/>
        <w:ind w:left="-720"/>
        <w:jc w:val="center"/>
        <w:rPr>
          <w:i/>
          <w:iCs/>
        </w:rPr>
      </w:pPr>
      <w:r>
        <w:t>(609) 272.1199 / (609) 272.</w:t>
      </w:r>
      <w:r w:rsidRPr="00040EE2">
        <w:t xml:space="preserve">1935 </w:t>
      </w:r>
      <w:r w:rsidRPr="00040EE2">
        <w:rPr>
          <w:i/>
          <w:iCs/>
        </w:rPr>
        <w:t>fax</w:t>
      </w:r>
      <w:r>
        <w:rPr>
          <w:i/>
          <w:iCs/>
        </w:rPr>
        <w:t xml:space="preserve"> </w:t>
      </w:r>
    </w:p>
    <w:p w14:paraId="7FF89D3E" w14:textId="77777777" w:rsidR="001A345B" w:rsidRDefault="00C13D2F" w:rsidP="001A345B">
      <w:pPr>
        <w:widowControl/>
        <w:ind w:left="-720"/>
        <w:jc w:val="center"/>
        <w:rPr>
          <w:rFonts w:ascii="Calisto MT" w:hAnsi="Calisto MT" w:cs="Latha"/>
          <w:i/>
          <w:iCs/>
        </w:rPr>
      </w:pPr>
      <w:hyperlink r:id="rId5" w:history="1">
        <w:r w:rsidR="001A345B" w:rsidRPr="00824DCE">
          <w:rPr>
            <w:rStyle w:val="Hyperlink"/>
            <w:rFonts w:ascii="Calisto MT" w:hAnsi="Calisto MT" w:cs="Latha"/>
            <w:i/>
            <w:iCs/>
          </w:rPr>
          <w:t>www.cygnusarts</w:t>
        </w:r>
      </w:hyperlink>
      <w:r w:rsidR="001A345B">
        <w:rPr>
          <w:rFonts w:ascii="Calisto MT" w:hAnsi="Calisto MT" w:cs="Latha"/>
          <w:i/>
          <w:iCs/>
        </w:rPr>
        <w:t xml:space="preserve"> .org / info@cygnusarts.org</w:t>
      </w:r>
    </w:p>
    <w:p w14:paraId="7FF89D3F" w14:textId="77777777" w:rsidR="001A345B" w:rsidRPr="00481573" w:rsidRDefault="001A345B" w:rsidP="001A345B">
      <w:pPr>
        <w:widowControl/>
        <w:ind w:left="-720"/>
        <w:rPr>
          <w:rFonts w:ascii="Calisto MT" w:hAnsi="Calisto MT" w:cs="Latha"/>
          <w:iCs/>
        </w:rPr>
      </w:pPr>
    </w:p>
    <w:p w14:paraId="7FF89D40" w14:textId="3146ABFB" w:rsidR="001A345B" w:rsidRPr="00040EE2" w:rsidRDefault="001A345B" w:rsidP="001A345B">
      <w:pPr>
        <w:widowControl/>
        <w:ind w:left="-720"/>
        <w:rPr>
          <w:rFonts w:ascii="Calligrapher" w:hAnsi="Calligrapher" w:cs="Shruti"/>
          <w:sz w:val="20"/>
          <w:szCs w:val="20"/>
        </w:rPr>
      </w:pPr>
      <w:r w:rsidRPr="00040EE2">
        <w:rPr>
          <w:rFonts w:ascii="Calligrapher" w:hAnsi="Calligrapher" w:cs="Latha"/>
          <w:b/>
          <w:bCs/>
        </w:rPr>
        <w:t>Officers</w:t>
      </w:r>
      <w:r w:rsidRPr="00040EE2">
        <w:rPr>
          <w:rFonts w:ascii="Calligrapher" w:hAnsi="Calligrapher" w:cs="Latha"/>
        </w:rPr>
        <w:t xml:space="preserve">   </w:t>
      </w:r>
    </w:p>
    <w:p w14:paraId="00507E86" w14:textId="7F4093EC" w:rsidR="00C17434" w:rsidRDefault="002F6FC2" w:rsidP="00C17434">
      <w:pPr>
        <w:widowControl/>
        <w:ind w:left="-720"/>
        <w:rPr>
          <w:rFonts w:ascii="Calligrapher" w:hAnsi="Calligrapher" w:cs="Shruti"/>
          <w:b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89D59" wp14:editId="2219D959">
                <wp:simplePos x="0" y="0"/>
                <wp:positionH relativeFrom="column">
                  <wp:posOffset>889635</wp:posOffset>
                </wp:positionH>
                <wp:positionV relativeFrom="paragraph">
                  <wp:posOffset>2540</wp:posOffset>
                </wp:positionV>
                <wp:extent cx="5238750" cy="7978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89D5B" w14:textId="0A5F4C62" w:rsidR="001A345B" w:rsidRPr="002F6FC2" w:rsidRDefault="00996D72" w:rsidP="002F6FC2">
                            <w:pPr>
                              <w:suppressLineNumbers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PIANO</w:t>
                            </w:r>
                            <w:r w:rsidR="002F6FC2" w:rsidRPr="002F6F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INSTRUCTION GUIDELINES</w:t>
                            </w:r>
                          </w:p>
                          <w:p w14:paraId="7FF89D5C" w14:textId="77777777" w:rsidR="001A345B" w:rsidRDefault="001A345B" w:rsidP="001A345B">
                            <w:pPr>
                              <w:suppressLineNumbers/>
                            </w:pPr>
                          </w:p>
                          <w:p w14:paraId="19CE783D" w14:textId="68737418" w:rsidR="00996D72" w:rsidRPr="00996D72" w:rsidRDefault="00996D72" w:rsidP="00996D7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eastAsia="Calibri"/>
                                <w:b/>
                                <w:u w:val="single"/>
                              </w:rPr>
                            </w:pPr>
                            <w:r w:rsidRPr="00996D72">
                              <w:rPr>
                                <w:rFonts w:eastAsia="Calibri"/>
                                <w:b/>
                                <w:u w:val="single"/>
                              </w:rPr>
                              <w:t xml:space="preserve">Guidelines for </w:t>
                            </w:r>
                            <w:r>
                              <w:rPr>
                                <w:rFonts w:eastAsia="Calibri"/>
                                <w:b/>
                                <w:u w:val="single"/>
                              </w:rPr>
                              <w:t>Piano Students</w:t>
                            </w:r>
                            <w:r w:rsidRPr="00996D72">
                              <w:rPr>
                                <w:rFonts w:eastAsia="Calibri"/>
                                <w:b/>
                                <w:u w:val="single"/>
                              </w:rPr>
                              <w:t xml:space="preserve"> (ages 6+)</w:t>
                            </w:r>
                          </w:p>
                          <w:p w14:paraId="20E76EE4" w14:textId="77777777" w:rsidR="00996D72" w:rsidRPr="00996D72" w:rsidRDefault="00996D72" w:rsidP="00996D7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eastAsia="Calibri"/>
                              </w:rPr>
                            </w:pPr>
                          </w:p>
                          <w:p w14:paraId="6995D32D" w14:textId="77777777" w:rsidR="00996D72" w:rsidRPr="00996D72" w:rsidRDefault="00996D72" w:rsidP="00996D7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eastAsia="Calibri"/>
                              </w:rPr>
                            </w:pPr>
                            <w:r w:rsidRPr="00996D72">
                              <w:rPr>
                                <w:rFonts w:eastAsia="Calibri"/>
                              </w:rPr>
                              <w:t xml:space="preserve">To be considered for instruction, each student must know how to read. </w:t>
                            </w:r>
                          </w:p>
                          <w:p w14:paraId="33D367F3" w14:textId="77777777" w:rsidR="00996D72" w:rsidRPr="00996D72" w:rsidRDefault="00996D72" w:rsidP="00996D7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eastAsia="Calibri"/>
                              </w:rPr>
                            </w:pPr>
                          </w:p>
                          <w:p w14:paraId="50479FC1" w14:textId="77777777" w:rsidR="00996D72" w:rsidRPr="00996D72" w:rsidRDefault="00996D72" w:rsidP="00996D7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eastAsia="Calibri"/>
                              </w:rPr>
                            </w:pPr>
                            <w:r w:rsidRPr="00996D72">
                              <w:rPr>
                                <w:rFonts w:eastAsia="Calibri"/>
                              </w:rPr>
                              <w:t xml:space="preserve">It is expected that the student has easy access to a piano or full-sized weighted (88 keys) keyboard at home in order to facilitate regular proper practice. </w:t>
                            </w:r>
                          </w:p>
                          <w:p w14:paraId="66C89E14" w14:textId="77777777" w:rsidR="00996D72" w:rsidRPr="00996D72" w:rsidRDefault="00996D72" w:rsidP="00996D7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eastAsia="Calibri"/>
                              </w:rPr>
                            </w:pPr>
                          </w:p>
                          <w:p w14:paraId="396565D8" w14:textId="77777777" w:rsidR="00996D72" w:rsidRPr="00996D72" w:rsidRDefault="00996D72" w:rsidP="00996D7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eastAsia="Calibri"/>
                              </w:rPr>
                            </w:pPr>
                            <w:r w:rsidRPr="00996D72">
                              <w:rPr>
                                <w:rFonts w:eastAsia="Calibri"/>
                              </w:rPr>
                              <w:t xml:space="preserve">To make progress, students should commit to a half-hour lesson every week, backed up with further home-based practice and exercises as assigned. </w:t>
                            </w:r>
                          </w:p>
                          <w:p w14:paraId="0200DDA0" w14:textId="77777777" w:rsidR="00996D72" w:rsidRPr="00996D72" w:rsidRDefault="00996D72" w:rsidP="00996D7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eastAsia="Calibri"/>
                              </w:rPr>
                            </w:pPr>
                          </w:p>
                          <w:p w14:paraId="7ED387F5" w14:textId="5844DBC6" w:rsidR="00996D72" w:rsidRPr="00996D72" w:rsidRDefault="00996D72" w:rsidP="00996D7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eastAsia="Calibri"/>
                              </w:rPr>
                            </w:pPr>
                            <w:r w:rsidRPr="00996D72">
                              <w:rPr>
                                <w:rFonts w:eastAsia="Calibri"/>
                              </w:rPr>
                              <w:t>Lessons begin promptly at the scheduled time.</w:t>
                            </w:r>
                          </w:p>
                          <w:p w14:paraId="53C0CC00" w14:textId="53FB945C" w:rsidR="00996D72" w:rsidRPr="00996D72" w:rsidRDefault="00996D72" w:rsidP="00996D7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eastAsia="Calibri"/>
                              </w:rPr>
                            </w:pPr>
                            <w:r w:rsidRPr="00996D72">
                              <w:rPr>
                                <w:rFonts w:eastAsia="Calibri"/>
                              </w:rPr>
                              <w:t>Prior to a Lesson, hands should be washed and fingernails trimmed.</w:t>
                            </w:r>
                          </w:p>
                          <w:p w14:paraId="265F0E0B" w14:textId="77777777" w:rsidR="00996D72" w:rsidRPr="00996D72" w:rsidRDefault="00996D72" w:rsidP="00996D7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eastAsia="Calibri"/>
                              </w:rPr>
                            </w:pPr>
                            <w:r w:rsidRPr="00996D72">
                              <w:rPr>
                                <w:rFonts w:eastAsia="Calibri"/>
                              </w:rPr>
                              <w:t>Students are expected to conduct themselves respectfully at all times during a lesson, by sitting at the piano and paying attention to the instructor.</w:t>
                            </w:r>
                          </w:p>
                          <w:p w14:paraId="2396324C" w14:textId="4B256716" w:rsidR="00996D72" w:rsidRPr="00996D72" w:rsidRDefault="00996D72" w:rsidP="00996D7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eastAsia="Calibri"/>
                              </w:rPr>
                            </w:pPr>
                            <w:r w:rsidRPr="00996D72">
                              <w:rPr>
                                <w:rFonts w:eastAsia="Calibri"/>
                              </w:rPr>
                              <w:t>No eating, drinking or chewing gum during a lesson.</w:t>
                            </w:r>
                          </w:p>
                          <w:p w14:paraId="54144069" w14:textId="77777777" w:rsidR="00996D72" w:rsidRPr="00996D72" w:rsidRDefault="00996D72" w:rsidP="00996D7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eastAsia="Calibri"/>
                              </w:rPr>
                            </w:pPr>
                            <w:r w:rsidRPr="00996D72">
                              <w:rPr>
                                <w:rFonts w:eastAsia="Calibri"/>
                              </w:rPr>
                              <w:t xml:space="preserve">Phones must be silenced in the teaching room.  No calls or texting permitted during a lesson.  </w:t>
                            </w:r>
                          </w:p>
                          <w:p w14:paraId="5CDEDF34" w14:textId="14F25B81" w:rsidR="00996D72" w:rsidRPr="00996D72" w:rsidRDefault="00996D72" w:rsidP="00996D7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eastAsia="Calibri"/>
                              </w:rPr>
                            </w:pPr>
                            <w:r w:rsidRPr="00996D72">
                              <w:rPr>
                                <w:rFonts w:eastAsia="Calibri"/>
                              </w:rPr>
                              <w:t xml:space="preserve">Students are permitted to record a lesson, but must first notify Mr. Caruso. </w:t>
                            </w:r>
                          </w:p>
                          <w:p w14:paraId="5B440436" w14:textId="15241892" w:rsidR="00996D72" w:rsidRPr="00996D72" w:rsidRDefault="00996D72" w:rsidP="00996D7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eastAsia="Calibri"/>
                              </w:rPr>
                            </w:pPr>
                            <w:r w:rsidRPr="00996D72">
                              <w:rPr>
                                <w:rFonts w:eastAsia="Calibri"/>
                              </w:rPr>
                              <w:t xml:space="preserve">Younger students are expected to practice at home for a minimum of 15 minutes per day, uninterrupted. Older and more advanced students are expected to practice a minimum of 30 minutes per day.  </w:t>
                            </w:r>
                          </w:p>
                          <w:p w14:paraId="5B628214" w14:textId="77777777" w:rsidR="00996D72" w:rsidRPr="00996D72" w:rsidRDefault="00996D72" w:rsidP="00996D7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eastAsia="Calibri"/>
                              </w:rPr>
                            </w:pPr>
                            <w:r w:rsidRPr="00996D72">
                              <w:rPr>
                                <w:rFonts w:eastAsia="Calibri"/>
                              </w:rPr>
                              <w:t xml:space="preserve">Song selections, practice routines, and repertoire are decided by </w:t>
                            </w:r>
                            <w:proofErr w:type="spellStart"/>
                            <w:r w:rsidRPr="00996D72">
                              <w:rPr>
                                <w:rFonts w:eastAsia="Calibri"/>
                              </w:rPr>
                              <w:t>Mr</w:t>
                            </w:r>
                            <w:proofErr w:type="spellEnd"/>
                            <w:r w:rsidRPr="00996D72">
                              <w:rPr>
                                <w:rFonts w:eastAsia="Calibri"/>
                              </w:rPr>
                              <w:t xml:space="preserve"> Caruso, in consultation with the student/parents.   </w:t>
                            </w:r>
                            <w:proofErr w:type="spellStart"/>
                            <w:r w:rsidRPr="00996D72">
                              <w:rPr>
                                <w:rFonts w:eastAsia="Calibri"/>
                              </w:rPr>
                              <w:t>Mr</w:t>
                            </w:r>
                            <w:proofErr w:type="spellEnd"/>
                            <w:r w:rsidRPr="00996D72">
                              <w:rPr>
                                <w:rFonts w:eastAsia="Calibri"/>
                              </w:rPr>
                              <w:t xml:space="preserve"> Caruso is the final decision-maker.</w:t>
                            </w:r>
                          </w:p>
                          <w:p w14:paraId="6D2519C5" w14:textId="77777777" w:rsidR="00996D72" w:rsidRPr="00996D72" w:rsidRDefault="00996D72" w:rsidP="00996D72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Fonts w:eastAsia="Calibri"/>
                              </w:rPr>
                            </w:pPr>
                          </w:p>
                          <w:p w14:paraId="435A98F8" w14:textId="4DF257F0" w:rsidR="00996D72" w:rsidRPr="00996D72" w:rsidRDefault="00996D72" w:rsidP="00996D7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rFonts w:eastAsia="Calibri"/>
                              </w:rPr>
                            </w:pPr>
                            <w:proofErr w:type="spellStart"/>
                            <w:r w:rsidRPr="00996D72">
                              <w:rPr>
                                <w:rFonts w:eastAsia="Calibri"/>
                              </w:rPr>
                              <w:t>Mr</w:t>
                            </w:r>
                            <w:proofErr w:type="spellEnd"/>
                            <w:r w:rsidRPr="00996D72">
                              <w:rPr>
                                <w:rFonts w:eastAsia="Calibri"/>
                              </w:rPr>
                              <w:t xml:space="preserve"> Caruso will recommend and/or provide necessary practice materials.  Direct reimbursement (at cost)</w:t>
                            </w:r>
                            <w:r>
                              <w:rPr>
                                <w:rFonts w:eastAsia="Calibri"/>
                              </w:rPr>
                              <w:t xml:space="preserve"> is requested and paid to Mr. Caruso. </w:t>
                            </w:r>
                          </w:p>
                          <w:p w14:paraId="05AB4C6C" w14:textId="77777777" w:rsidR="00996D72" w:rsidRPr="00996D72" w:rsidRDefault="00996D72" w:rsidP="00996D7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eastAsia="Calibri"/>
                              </w:rPr>
                            </w:pPr>
                          </w:p>
                          <w:p w14:paraId="119B8171" w14:textId="77777777" w:rsidR="002F6FC2" w:rsidRDefault="002F6FC2" w:rsidP="001A345B">
                            <w:pPr>
                              <w:suppressLineNumbers/>
                            </w:pPr>
                          </w:p>
                          <w:p w14:paraId="15C17B55" w14:textId="77777777" w:rsidR="002F6FC2" w:rsidRDefault="002F6FC2" w:rsidP="001A345B">
                            <w:pPr>
                              <w:suppressLineNumbers/>
                            </w:pPr>
                          </w:p>
                          <w:p w14:paraId="7CEF363D" w14:textId="77777777" w:rsidR="002F6FC2" w:rsidRPr="002F6FC2" w:rsidRDefault="002F6FC2" w:rsidP="002F6FC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eastAsia="Calibri"/>
                              </w:rPr>
                            </w:pPr>
                          </w:p>
                          <w:p w14:paraId="7FF89D5D" w14:textId="77777777" w:rsidR="001A345B" w:rsidRDefault="001A345B" w:rsidP="001A345B">
                            <w:pPr>
                              <w:suppressLineNumbers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89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05pt;margin-top:.2pt;width:412.5pt;height:6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VPIgIAAB4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" stroked="f">
                <v:textbox>
                  <w:txbxContent>
                    <w:p w14:paraId="7FF89D5B" w14:textId="0A5F4C62" w:rsidR="001A345B" w:rsidRPr="002F6FC2" w:rsidRDefault="00996D72" w:rsidP="002F6FC2">
                      <w:pPr>
                        <w:suppressLineNumbers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PIANO</w:t>
                      </w:r>
                      <w:r w:rsidR="002F6FC2" w:rsidRPr="002F6FC2">
                        <w:rPr>
                          <w:b/>
                          <w:sz w:val="28"/>
                          <w:szCs w:val="28"/>
                        </w:rPr>
                        <w:t xml:space="preserve"> INSTRUCTION GUIDELINES</w:t>
                      </w:r>
                    </w:p>
                    <w:p w14:paraId="7FF89D5C" w14:textId="77777777" w:rsidR="001A345B" w:rsidRDefault="001A345B" w:rsidP="001A345B">
                      <w:pPr>
                        <w:suppressLineNumbers/>
                      </w:pPr>
                    </w:p>
                    <w:p w14:paraId="19CE783D" w14:textId="68737418" w:rsidR="00996D72" w:rsidRPr="00996D72" w:rsidRDefault="00996D72" w:rsidP="00996D72">
                      <w:pPr>
                        <w:widowControl/>
                        <w:autoSpaceDE/>
                        <w:autoSpaceDN/>
                        <w:adjustRightInd/>
                        <w:rPr>
                          <w:rFonts w:eastAsia="Calibri"/>
                          <w:b/>
                          <w:u w:val="single"/>
                        </w:rPr>
                      </w:pPr>
                      <w:r w:rsidRPr="00996D72">
                        <w:rPr>
                          <w:rFonts w:eastAsia="Calibri"/>
                          <w:b/>
                          <w:u w:val="single"/>
                        </w:rPr>
                        <w:t xml:space="preserve">Guidelines for </w:t>
                      </w:r>
                      <w:r>
                        <w:rPr>
                          <w:rFonts w:eastAsia="Calibri"/>
                          <w:b/>
                          <w:u w:val="single"/>
                        </w:rPr>
                        <w:t>Piano Students</w:t>
                      </w:r>
                      <w:r w:rsidRPr="00996D72">
                        <w:rPr>
                          <w:rFonts w:eastAsia="Calibri"/>
                          <w:b/>
                          <w:u w:val="single"/>
                        </w:rPr>
                        <w:t xml:space="preserve"> (ages 6+)</w:t>
                      </w:r>
                    </w:p>
                    <w:p w14:paraId="20E76EE4" w14:textId="77777777" w:rsidR="00996D72" w:rsidRPr="00996D72" w:rsidRDefault="00996D72" w:rsidP="00996D72">
                      <w:pPr>
                        <w:widowControl/>
                        <w:autoSpaceDE/>
                        <w:autoSpaceDN/>
                        <w:adjustRightInd/>
                        <w:rPr>
                          <w:rFonts w:eastAsia="Calibri"/>
                        </w:rPr>
                      </w:pPr>
                    </w:p>
                    <w:p w14:paraId="6995D32D" w14:textId="77777777" w:rsidR="00996D72" w:rsidRPr="00996D72" w:rsidRDefault="00996D72" w:rsidP="00996D72">
                      <w:pPr>
                        <w:widowControl/>
                        <w:autoSpaceDE/>
                        <w:autoSpaceDN/>
                        <w:adjustRightInd/>
                        <w:rPr>
                          <w:rFonts w:eastAsia="Calibri"/>
                        </w:rPr>
                      </w:pPr>
                      <w:r w:rsidRPr="00996D72">
                        <w:rPr>
                          <w:rFonts w:eastAsia="Calibri"/>
                        </w:rPr>
                        <w:t xml:space="preserve">To be considered for instruction, each student must know how to read. </w:t>
                      </w:r>
                    </w:p>
                    <w:p w14:paraId="33D367F3" w14:textId="77777777" w:rsidR="00996D72" w:rsidRPr="00996D72" w:rsidRDefault="00996D72" w:rsidP="00996D72">
                      <w:pPr>
                        <w:widowControl/>
                        <w:autoSpaceDE/>
                        <w:autoSpaceDN/>
                        <w:adjustRightInd/>
                        <w:rPr>
                          <w:rFonts w:eastAsia="Calibri"/>
                        </w:rPr>
                      </w:pPr>
                    </w:p>
                    <w:p w14:paraId="50479FC1" w14:textId="77777777" w:rsidR="00996D72" w:rsidRPr="00996D72" w:rsidRDefault="00996D72" w:rsidP="00996D72">
                      <w:pPr>
                        <w:widowControl/>
                        <w:autoSpaceDE/>
                        <w:autoSpaceDN/>
                        <w:adjustRightInd/>
                        <w:rPr>
                          <w:rFonts w:eastAsia="Calibri"/>
                        </w:rPr>
                      </w:pPr>
                      <w:r w:rsidRPr="00996D72">
                        <w:rPr>
                          <w:rFonts w:eastAsia="Calibri"/>
                        </w:rPr>
                        <w:t xml:space="preserve">It is expected that the student has easy access to a piano or full-sized weighted (88 keys) keyboard at home in order to facilitate regular proper practice. </w:t>
                      </w:r>
                    </w:p>
                    <w:p w14:paraId="66C89E14" w14:textId="77777777" w:rsidR="00996D72" w:rsidRPr="00996D72" w:rsidRDefault="00996D72" w:rsidP="00996D72">
                      <w:pPr>
                        <w:widowControl/>
                        <w:autoSpaceDE/>
                        <w:autoSpaceDN/>
                        <w:adjustRightInd/>
                        <w:rPr>
                          <w:rFonts w:eastAsia="Calibri"/>
                        </w:rPr>
                      </w:pPr>
                    </w:p>
                    <w:p w14:paraId="396565D8" w14:textId="77777777" w:rsidR="00996D72" w:rsidRPr="00996D72" w:rsidRDefault="00996D72" w:rsidP="00996D72">
                      <w:pPr>
                        <w:widowControl/>
                        <w:autoSpaceDE/>
                        <w:autoSpaceDN/>
                        <w:adjustRightInd/>
                        <w:rPr>
                          <w:rFonts w:eastAsia="Calibri"/>
                        </w:rPr>
                      </w:pPr>
                      <w:r w:rsidRPr="00996D72">
                        <w:rPr>
                          <w:rFonts w:eastAsia="Calibri"/>
                        </w:rPr>
                        <w:t xml:space="preserve">To make progress, students should commit to a half-hour lesson every week, backed up with further home-based practice and exercises as assigned. </w:t>
                      </w:r>
                    </w:p>
                    <w:p w14:paraId="0200DDA0" w14:textId="77777777" w:rsidR="00996D72" w:rsidRPr="00996D72" w:rsidRDefault="00996D72" w:rsidP="00996D72">
                      <w:pPr>
                        <w:widowControl/>
                        <w:autoSpaceDE/>
                        <w:autoSpaceDN/>
                        <w:adjustRightInd/>
                        <w:rPr>
                          <w:rFonts w:eastAsia="Calibri"/>
                        </w:rPr>
                      </w:pPr>
                    </w:p>
                    <w:p w14:paraId="7ED387F5" w14:textId="5844DBC6" w:rsidR="00996D72" w:rsidRPr="00996D72" w:rsidRDefault="00996D72" w:rsidP="00996D7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spacing w:after="200" w:line="276" w:lineRule="auto"/>
                        <w:rPr>
                          <w:rFonts w:eastAsia="Calibri"/>
                        </w:rPr>
                      </w:pPr>
                      <w:r w:rsidRPr="00996D72">
                        <w:rPr>
                          <w:rFonts w:eastAsia="Calibri"/>
                        </w:rPr>
                        <w:t>Lessons begin promptly at the scheduled time.</w:t>
                      </w:r>
                    </w:p>
                    <w:p w14:paraId="53C0CC00" w14:textId="53FB945C" w:rsidR="00996D72" w:rsidRPr="00996D72" w:rsidRDefault="00996D72" w:rsidP="00996D7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spacing w:after="200" w:line="276" w:lineRule="auto"/>
                        <w:rPr>
                          <w:rFonts w:eastAsia="Calibri"/>
                        </w:rPr>
                      </w:pPr>
                      <w:r w:rsidRPr="00996D72">
                        <w:rPr>
                          <w:rFonts w:eastAsia="Calibri"/>
                        </w:rPr>
                        <w:t>Prior to a Lesson, hands should be washed and fingernails trimmed.</w:t>
                      </w:r>
                    </w:p>
                    <w:p w14:paraId="265F0E0B" w14:textId="77777777" w:rsidR="00996D72" w:rsidRPr="00996D72" w:rsidRDefault="00996D72" w:rsidP="00996D7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spacing w:after="200" w:line="276" w:lineRule="auto"/>
                        <w:rPr>
                          <w:rFonts w:eastAsia="Calibri"/>
                        </w:rPr>
                      </w:pPr>
                      <w:r w:rsidRPr="00996D72">
                        <w:rPr>
                          <w:rFonts w:eastAsia="Calibri"/>
                        </w:rPr>
                        <w:t>Students are expected to conduct themselves respectfully at all times during a lesson, by sitting at the piano and paying attention to the instructor.</w:t>
                      </w:r>
                    </w:p>
                    <w:p w14:paraId="2396324C" w14:textId="4B256716" w:rsidR="00996D72" w:rsidRPr="00996D72" w:rsidRDefault="00996D72" w:rsidP="00996D7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spacing w:after="200" w:line="276" w:lineRule="auto"/>
                        <w:rPr>
                          <w:rFonts w:eastAsia="Calibri"/>
                        </w:rPr>
                      </w:pPr>
                      <w:r w:rsidRPr="00996D72">
                        <w:rPr>
                          <w:rFonts w:eastAsia="Calibri"/>
                        </w:rPr>
                        <w:t>No eating, drinking or chewing gum during a lesson.</w:t>
                      </w:r>
                    </w:p>
                    <w:p w14:paraId="54144069" w14:textId="77777777" w:rsidR="00996D72" w:rsidRPr="00996D72" w:rsidRDefault="00996D72" w:rsidP="00996D7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spacing w:after="200" w:line="276" w:lineRule="auto"/>
                        <w:rPr>
                          <w:rFonts w:eastAsia="Calibri"/>
                        </w:rPr>
                      </w:pPr>
                      <w:r w:rsidRPr="00996D72">
                        <w:rPr>
                          <w:rFonts w:eastAsia="Calibri"/>
                        </w:rPr>
                        <w:t xml:space="preserve">Phones must be silenced in the teaching room.  No calls or texting permitted during a lesson.  </w:t>
                      </w:r>
                    </w:p>
                    <w:p w14:paraId="5CDEDF34" w14:textId="14F25B81" w:rsidR="00996D72" w:rsidRPr="00996D72" w:rsidRDefault="00996D72" w:rsidP="00996D7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spacing w:after="200" w:line="276" w:lineRule="auto"/>
                        <w:rPr>
                          <w:rFonts w:eastAsia="Calibri"/>
                        </w:rPr>
                      </w:pPr>
                      <w:r w:rsidRPr="00996D72">
                        <w:rPr>
                          <w:rFonts w:eastAsia="Calibri"/>
                        </w:rPr>
                        <w:t xml:space="preserve">Students are permitted to record a lesson, but must first notify Mr. Caruso. </w:t>
                      </w:r>
                    </w:p>
                    <w:p w14:paraId="5B440436" w14:textId="15241892" w:rsidR="00996D72" w:rsidRPr="00996D72" w:rsidRDefault="00996D72" w:rsidP="00996D7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spacing w:after="200" w:line="276" w:lineRule="auto"/>
                        <w:rPr>
                          <w:rFonts w:eastAsia="Calibri"/>
                        </w:rPr>
                      </w:pPr>
                      <w:r w:rsidRPr="00996D72">
                        <w:rPr>
                          <w:rFonts w:eastAsia="Calibri"/>
                        </w:rPr>
                        <w:t xml:space="preserve">Younger students are expected to practice at home for a minimum of 15 minutes per day, uninterrupted. Older and more advanced students are expected to practice a minimum of 30 minutes per day.  </w:t>
                      </w:r>
                    </w:p>
                    <w:p w14:paraId="5B628214" w14:textId="77777777" w:rsidR="00996D72" w:rsidRPr="00996D72" w:rsidRDefault="00996D72" w:rsidP="00996D7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spacing w:after="200" w:line="276" w:lineRule="auto"/>
                        <w:rPr>
                          <w:rFonts w:eastAsia="Calibri"/>
                        </w:rPr>
                      </w:pPr>
                      <w:r w:rsidRPr="00996D72">
                        <w:rPr>
                          <w:rFonts w:eastAsia="Calibri"/>
                        </w:rPr>
                        <w:t xml:space="preserve">Song selections, practice routines, and repertoire are decided by </w:t>
                      </w:r>
                      <w:proofErr w:type="spellStart"/>
                      <w:r w:rsidRPr="00996D72">
                        <w:rPr>
                          <w:rFonts w:eastAsia="Calibri"/>
                        </w:rPr>
                        <w:t>Mr</w:t>
                      </w:r>
                      <w:proofErr w:type="spellEnd"/>
                      <w:r w:rsidRPr="00996D72">
                        <w:rPr>
                          <w:rFonts w:eastAsia="Calibri"/>
                        </w:rPr>
                        <w:t xml:space="preserve"> Caruso, in consultation with the student/parents.   </w:t>
                      </w:r>
                      <w:proofErr w:type="spellStart"/>
                      <w:r w:rsidRPr="00996D72">
                        <w:rPr>
                          <w:rFonts w:eastAsia="Calibri"/>
                        </w:rPr>
                        <w:t>Mr</w:t>
                      </w:r>
                      <w:proofErr w:type="spellEnd"/>
                      <w:r w:rsidRPr="00996D72">
                        <w:rPr>
                          <w:rFonts w:eastAsia="Calibri"/>
                        </w:rPr>
                        <w:t xml:space="preserve"> Caruso is the final decision-maker.</w:t>
                      </w:r>
                    </w:p>
                    <w:p w14:paraId="6D2519C5" w14:textId="77777777" w:rsidR="00996D72" w:rsidRPr="00996D72" w:rsidRDefault="00996D72" w:rsidP="00996D72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Fonts w:eastAsia="Calibri"/>
                        </w:rPr>
                      </w:pPr>
                    </w:p>
                    <w:p w14:paraId="435A98F8" w14:textId="4DF257F0" w:rsidR="00996D72" w:rsidRPr="00996D72" w:rsidRDefault="00996D72" w:rsidP="00996D72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spacing w:after="200" w:line="276" w:lineRule="auto"/>
                        <w:rPr>
                          <w:rFonts w:eastAsia="Calibri"/>
                        </w:rPr>
                      </w:pPr>
                      <w:proofErr w:type="spellStart"/>
                      <w:r w:rsidRPr="00996D72">
                        <w:rPr>
                          <w:rFonts w:eastAsia="Calibri"/>
                        </w:rPr>
                        <w:t>Mr</w:t>
                      </w:r>
                      <w:proofErr w:type="spellEnd"/>
                      <w:r w:rsidRPr="00996D72">
                        <w:rPr>
                          <w:rFonts w:eastAsia="Calibri"/>
                        </w:rPr>
                        <w:t xml:space="preserve"> Caruso will recommend and/or provide necessary practice materials.  Direct reimbursement (at cost)</w:t>
                      </w:r>
                      <w:r>
                        <w:rPr>
                          <w:rFonts w:eastAsia="Calibri"/>
                        </w:rPr>
                        <w:t xml:space="preserve"> is requested and paid to Mr. Caruso. </w:t>
                      </w:r>
                      <w:bookmarkStart w:id="1" w:name="_GoBack"/>
                      <w:bookmarkEnd w:id="1"/>
                    </w:p>
                    <w:p w14:paraId="05AB4C6C" w14:textId="77777777" w:rsidR="00996D72" w:rsidRPr="00996D72" w:rsidRDefault="00996D72" w:rsidP="00996D72">
                      <w:pPr>
                        <w:widowControl/>
                        <w:autoSpaceDE/>
                        <w:autoSpaceDN/>
                        <w:adjustRightInd/>
                        <w:rPr>
                          <w:rFonts w:eastAsia="Calibri"/>
                        </w:rPr>
                      </w:pPr>
                    </w:p>
                    <w:p w14:paraId="119B8171" w14:textId="77777777" w:rsidR="002F6FC2" w:rsidRDefault="002F6FC2" w:rsidP="001A345B">
                      <w:pPr>
                        <w:suppressLineNumbers/>
                      </w:pPr>
                    </w:p>
                    <w:p w14:paraId="15C17B55" w14:textId="77777777" w:rsidR="002F6FC2" w:rsidRDefault="002F6FC2" w:rsidP="001A345B">
                      <w:pPr>
                        <w:suppressLineNumbers/>
                      </w:pPr>
                    </w:p>
                    <w:p w14:paraId="7CEF363D" w14:textId="77777777" w:rsidR="002F6FC2" w:rsidRPr="002F6FC2" w:rsidRDefault="002F6FC2" w:rsidP="002F6FC2">
                      <w:pPr>
                        <w:widowControl/>
                        <w:autoSpaceDE/>
                        <w:autoSpaceDN/>
                        <w:adjustRightInd/>
                        <w:rPr>
                          <w:rFonts w:eastAsia="Calibri"/>
                        </w:rPr>
                      </w:pPr>
                    </w:p>
                    <w:p w14:paraId="7FF89D5D" w14:textId="77777777" w:rsidR="001A345B" w:rsidRDefault="001A345B" w:rsidP="001A345B">
                      <w:pPr>
                        <w:suppressLineNumbers/>
                      </w:pPr>
                    </w:p>
                  </w:txbxContent>
                </v:textbox>
              </v:shape>
            </w:pict>
          </mc:Fallback>
        </mc:AlternateContent>
      </w:r>
      <w:r w:rsidR="00C17434">
        <w:rPr>
          <w:rFonts w:ascii="Calligrapher" w:hAnsi="Calligrapher" w:cs="Shruti"/>
          <w:b/>
          <w:sz w:val="20"/>
          <w:szCs w:val="20"/>
        </w:rPr>
        <w:t xml:space="preserve"> </w:t>
      </w:r>
    </w:p>
    <w:p w14:paraId="681BCDEA" w14:textId="2B128BE9" w:rsidR="00C17434" w:rsidRPr="00090D50" w:rsidRDefault="00C17434" w:rsidP="00C17434">
      <w:pPr>
        <w:widowControl/>
        <w:ind w:left="-720"/>
        <w:rPr>
          <w:rFonts w:ascii="Calligrapher" w:hAnsi="Calligrapher" w:cs="Shruti"/>
          <w:b/>
          <w:i/>
          <w:iCs/>
          <w:sz w:val="20"/>
          <w:szCs w:val="20"/>
        </w:rPr>
      </w:pPr>
      <w:r>
        <w:rPr>
          <w:rFonts w:ascii="Calligrapher" w:hAnsi="Calligrapher" w:cs="Shruti"/>
          <w:b/>
          <w:sz w:val="20"/>
          <w:szCs w:val="20"/>
        </w:rPr>
        <w:t>Kenneth Hitchens</w:t>
      </w:r>
    </w:p>
    <w:p w14:paraId="7FF89D42" w14:textId="018E2A17" w:rsidR="001A345B" w:rsidRPr="00C17434" w:rsidRDefault="001A345B" w:rsidP="00C17434">
      <w:pPr>
        <w:widowControl/>
        <w:ind w:left="-720"/>
        <w:rPr>
          <w:rFonts w:ascii="Calligrapher" w:hAnsi="Calligrapher" w:cs="Shruti"/>
          <w:b/>
          <w:i/>
          <w:sz w:val="20"/>
          <w:szCs w:val="20"/>
        </w:rPr>
      </w:pPr>
      <w:r w:rsidRPr="00991C6A">
        <w:rPr>
          <w:i/>
          <w:iCs/>
          <w:sz w:val="20"/>
          <w:szCs w:val="20"/>
        </w:rPr>
        <w:t>President</w:t>
      </w:r>
      <w:r w:rsidRPr="00991C6A">
        <w:rPr>
          <w:i/>
          <w:iCs/>
          <w:sz w:val="74"/>
          <w:szCs w:val="74"/>
        </w:rPr>
        <w:t xml:space="preserve">                               </w:t>
      </w:r>
    </w:p>
    <w:p w14:paraId="2333B5A4" w14:textId="77777777" w:rsidR="00C17434" w:rsidRDefault="00C17434" w:rsidP="00C17434">
      <w:pPr>
        <w:widowControl/>
        <w:ind w:left="-720"/>
        <w:rPr>
          <w:rFonts w:ascii="Calligrapher" w:hAnsi="Calligrapher" w:cs="Shruti"/>
          <w:b/>
          <w:sz w:val="20"/>
          <w:szCs w:val="20"/>
        </w:rPr>
      </w:pPr>
    </w:p>
    <w:p w14:paraId="5B5DD2C2" w14:textId="77777777" w:rsidR="00C17434" w:rsidRDefault="00C17434" w:rsidP="00C17434">
      <w:pPr>
        <w:widowControl/>
        <w:ind w:left="-720"/>
        <w:rPr>
          <w:rFonts w:ascii="Calligrapher" w:hAnsi="Calligrapher" w:cs="Shruti"/>
          <w:b/>
          <w:sz w:val="20"/>
          <w:szCs w:val="20"/>
        </w:rPr>
      </w:pPr>
      <w:r w:rsidRPr="00C17434">
        <w:rPr>
          <w:rFonts w:ascii="Calligrapher" w:hAnsi="Calligrapher" w:cs="Shruti"/>
          <w:b/>
          <w:sz w:val="20"/>
          <w:szCs w:val="20"/>
        </w:rPr>
        <w:t>Pamela Tyson</w:t>
      </w:r>
    </w:p>
    <w:p w14:paraId="7FF89D45" w14:textId="396B35DE" w:rsidR="001A345B" w:rsidRPr="00C17434" w:rsidRDefault="001A345B" w:rsidP="00C17434">
      <w:pPr>
        <w:widowControl/>
        <w:ind w:left="-720"/>
        <w:rPr>
          <w:rFonts w:ascii="Calligrapher" w:hAnsi="Calligrapher" w:cs="Shruti"/>
          <w:b/>
          <w:sz w:val="20"/>
          <w:szCs w:val="20"/>
        </w:rPr>
      </w:pPr>
      <w:r w:rsidRPr="00991C6A">
        <w:rPr>
          <w:i/>
          <w:iCs/>
          <w:sz w:val="20"/>
          <w:szCs w:val="20"/>
        </w:rPr>
        <w:t>Vice President</w:t>
      </w:r>
    </w:p>
    <w:p w14:paraId="7FF89D46" w14:textId="77777777" w:rsidR="001A345B" w:rsidRPr="00040EE2" w:rsidRDefault="001A345B" w:rsidP="001A345B">
      <w:pPr>
        <w:widowControl/>
        <w:ind w:left="-720"/>
        <w:rPr>
          <w:rFonts w:ascii="Calligrapher" w:hAnsi="Calligrapher" w:cs="Shruti"/>
          <w:i/>
          <w:iCs/>
        </w:rPr>
      </w:pPr>
    </w:p>
    <w:p w14:paraId="7FF89D47" w14:textId="01FD2EDC" w:rsidR="001A345B" w:rsidRPr="00090D50" w:rsidRDefault="00E75B8F" w:rsidP="001A345B">
      <w:pPr>
        <w:widowControl/>
        <w:ind w:left="-720"/>
        <w:rPr>
          <w:rFonts w:ascii="Calligrapher" w:hAnsi="Calligrapher" w:cs="Shruti"/>
          <w:b/>
          <w:sz w:val="20"/>
          <w:szCs w:val="20"/>
        </w:rPr>
      </w:pPr>
      <w:r>
        <w:rPr>
          <w:rFonts w:ascii="Calligrapher" w:hAnsi="Calligrapher" w:cs="Shruti"/>
          <w:b/>
          <w:sz w:val="20"/>
          <w:szCs w:val="20"/>
        </w:rPr>
        <w:t>Janet Rosenthal</w:t>
      </w:r>
    </w:p>
    <w:p w14:paraId="7FF89D48" w14:textId="77777777" w:rsidR="001A345B" w:rsidRDefault="001A345B" w:rsidP="001A345B">
      <w:pPr>
        <w:widowControl/>
        <w:ind w:left="-720"/>
        <w:rPr>
          <w:i/>
          <w:iCs/>
          <w:sz w:val="20"/>
          <w:szCs w:val="20"/>
        </w:rPr>
      </w:pPr>
      <w:r w:rsidRPr="00991C6A">
        <w:rPr>
          <w:i/>
          <w:iCs/>
          <w:sz w:val="20"/>
          <w:szCs w:val="20"/>
        </w:rPr>
        <w:t>Treasure</w:t>
      </w:r>
      <w:r>
        <w:rPr>
          <w:i/>
          <w:iCs/>
          <w:sz w:val="20"/>
          <w:szCs w:val="20"/>
        </w:rPr>
        <w:t>r</w:t>
      </w:r>
    </w:p>
    <w:p w14:paraId="7FF89D49" w14:textId="77777777" w:rsidR="001A345B" w:rsidRPr="00991C6A" w:rsidRDefault="001A345B" w:rsidP="001A345B">
      <w:pPr>
        <w:widowControl/>
        <w:ind w:left="-720"/>
        <w:rPr>
          <w:i/>
          <w:iCs/>
          <w:sz w:val="20"/>
          <w:szCs w:val="20"/>
        </w:rPr>
      </w:pPr>
    </w:p>
    <w:p w14:paraId="7FF89D4A" w14:textId="7664F3B9" w:rsidR="001A345B" w:rsidRPr="00090D50" w:rsidRDefault="00E75B8F" w:rsidP="001A345B">
      <w:pPr>
        <w:widowControl/>
        <w:ind w:left="-720"/>
        <w:rPr>
          <w:rFonts w:ascii="Calligrapher" w:hAnsi="Calligrapher" w:cs="Shruti"/>
          <w:b/>
          <w:iCs/>
          <w:sz w:val="20"/>
          <w:szCs w:val="20"/>
        </w:rPr>
      </w:pPr>
      <w:r>
        <w:rPr>
          <w:rFonts w:ascii="Calligrapher" w:hAnsi="Calligrapher" w:cs="Shruti"/>
          <w:b/>
          <w:iCs/>
          <w:sz w:val="20"/>
          <w:szCs w:val="20"/>
        </w:rPr>
        <w:t xml:space="preserve">Janice </w:t>
      </w:r>
      <w:proofErr w:type="spellStart"/>
      <w:r>
        <w:rPr>
          <w:rFonts w:ascii="Calligrapher" w:hAnsi="Calligrapher" w:cs="Shruti"/>
          <w:b/>
          <w:iCs/>
          <w:sz w:val="20"/>
          <w:szCs w:val="20"/>
        </w:rPr>
        <w:t>Cambron</w:t>
      </w:r>
      <w:proofErr w:type="spellEnd"/>
    </w:p>
    <w:p w14:paraId="7FF89D4B" w14:textId="77777777" w:rsidR="001A345B" w:rsidRPr="00991C6A" w:rsidRDefault="001A345B" w:rsidP="001A345B">
      <w:pPr>
        <w:widowControl/>
        <w:ind w:left="-720"/>
        <w:rPr>
          <w:i/>
          <w:iCs/>
          <w:sz w:val="74"/>
          <w:szCs w:val="74"/>
        </w:rPr>
      </w:pPr>
      <w:r w:rsidRPr="00991C6A">
        <w:rPr>
          <w:i/>
          <w:iCs/>
          <w:sz w:val="20"/>
          <w:szCs w:val="20"/>
        </w:rPr>
        <w:t>Secretary</w:t>
      </w:r>
    </w:p>
    <w:p w14:paraId="7FF89D4C" w14:textId="77777777" w:rsidR="001A345B" w:rsidRPr="00040EE2" w:rsidRDefault="001A345B" w:rsidP="001A345B">
      <w:pPr>
        <w:widowControl/>
        <w:ind w:left="-720"/>
        <w:rPr>
          <w:rFonts w:ascii="Calligrapher" w:hAnsi="Calligrapher" w:cs="Latha"/>
          <w:i/>
          <w:iCs/>
        </w:rPr>
      </w:pPr>
    </w:p>
    <w:p w14:paraId="7FF89D4D" w14:textId="77777777" w:rsidR="001A345B" w:rsidRPr="00040EE2" w:rsidRDefault="001A345B" w:rsidP="001A345B">
      <w:pPr>
        <w:widowControl/>
        <w:ind w:left="-720"/>
        <w:rPr>
          <w:rFonts w:ascii="Calligrapher" w:hAnsi="Calligrapher" w:cs="Latha"/>
          <w:sz w:val="28"/>
          <w:szCs w:val="28"/>
        </w:rPr>
      </w:pPr>
      <w:r w:rsidRPr="00040EE2">
        <w:rPr>
          <w:rFonts w:ascii="Calligrapher" w:hAnsi="Calligrapher" w:cs="Latha"/>
          <w:b/>
          <w:bCs/>
        </w:rPr>
        <w:t>Artistic Director</w:t>
      </w:r>
    </w:p>
    <w:p w14:paraId="7FF89D4E" w14:textId="77777777" w:rsidR="001A345B" w:rsidRPr="00040EE2" w:rsidRDefault="001A345B" w:rsidP="001A345B">
      <w:pPr>
        <w:widowControl/>
        <w:ind w:left="-720"/>
        <w:rPr>
          <w:rFonts w:ascii="Calligrapher" w:hAnsi="Calligrapher" w:cs="Latha"/>
          <w:sz w:val="28"/>
          <w:szCs w:val="28"/>
        </w:rPr>
      </w:pPr>
    </w:p>
    <w:p w14:paraId="7FF89D4F" w14:textId="77777777" w:rsidR="001A345B" w:rsidRPr="00040EE2" w:rsidRDefault="001A345B" w:rsidP="001A345B">
      <w:pPr>
        <w:widowControl/>
        <w:ind w:left="-720"/>
        <w:rPr>
          <w:rFonts w:ascii="Calligrapher" w:hAnsi="Calligrapher" w:cs="Shruti"/>
        </w:rPr>
      </w:pPr>
      <w:r w:rsidRPr="00040EE2">
        <w:rPr>
          <w:rFonts w:ascii="Calligrapher" w:hAnsi="Calligrapher" w:cs="Shruti"/>
          <w:sz w:val="20"/>
          <w:szCs w:val="20"/>
        </w:rPr>
        <w:t>Cynthia M. Domino</w:t>
      </w:r>
    </w:p>
    <w:p w14:paraId="7FF89D50" w14:textId="77777777" w:rsidR="001A345B" w:rsidRPr="00040EE2" w:rsidRDefault="001A345B" w:rsidP="001A345B">
      <w:pPr>
        <w:widowControl/>
        <w:ind w:left="-720"/>
        <w:rPr>
          <w:rFonts w:ascii="Calligrapher" w:hAnsi="Calligrapher" w:cs="Shruti"/>
        </w:rPr>
      </w:pPr>
    </w:p>
    <w:p w14:paraId="7FF89D51" w14:textId="77777777" w:rsidR="001A345B" w:rsidRPr="00040EE2" w:rsidRDefault="001A345B" w:rsidP="001A345B">
      <w:pPr>
        <w:widowControl/>
        <w:ind w:left="-720"/>
        <w:rPr>
          <w:rFonts w:ascii="Calligrapher" w:hAnsi="Calligrapher" w:cs="Latha"/>
          <w:b/>
          <w:bCs/>
        </w:rPr>
      </w:pPr>
      <w:r w:rsidRPr="00040EE2">
        <w:rPr>
          <w:rFonts w:ascii="Calligrapher" w:hAnsi="Calligrapher" w:cs="Latha"/>
          <w:b/>
          <w:bCs/>
        </w:rPr>
        <w:t>Directors</w:t>
      </w:r>
    </w:p>
    <w:p w14:paraId="7FF89D54" w14:textId="2D3F0890" w:rsidR="001A345B" w:rsidRDefault="001A345B" w:rsidP="00E75B8F">
      <w:pPr>
        <w:widowControl/>
        <w:rPr>
          <w:rFonts w:ascii="Calligrapher" w:hAnsi="Calligrapher" w:cs="Shruti"/>
          <w:sz w:val="20"/>
          <w:szCs w:val="20"/>
        </w:rPr>
      </w:pPr>
    </w:p>
    <w:p w14:paraId="178D454C" w14:textId="4B0BE4AD" w:rsidR="003A4A9F" w:rsidRDefault="003A4A9F" w:rsidP="001A345B">
      <w:pPr>
        <w:widowControl/>
        <w:ind w:left="-720"/>
        <w:rPr>
          <w:rFonts w:ascii="Calligrapher" w:hAnsi="Calligrapher" w:cs="Shruti"/>
          <w:sz w:val="20"/>
          <w:szCs w:val="20"/>
        </w:rPr>
      </w:pPr>
      <w:r>
        <w:rPr>
          <w:rFonts w:ascii="Calligrapher" w:hAnsi="Calligrapher" w:cs="Shruti"/>
          <w:sz w:val="20"/>
          <w:szCs w:val="20"/>
        </w:rPr>
        <w:t>Paul Herron</w:t>
      </w:r>
    </w:p>
    <w:p w14:paraId="7FF89D55" w14:textId="77777777" w:rsidR="001A345B" w:rsidRDefault="001A345B" w:rsidP="001A345B">
      <w:pPr>
        <w:widowControl/>
        <w:ind w:left="-720"/>
        <w:rPr>
          <w:rFonts w:ascii="Calligrapher" w:hAnsi="Calligrapher" w:cs="Shruti"/>
          <w:sz w:val="20"/>
          <w:szCs w:val="20"/>
        </w:rPr>
      </w:pPr>
      <w:r w:rsidRPr="0073011D">
        <w:rPr>
          <w:rFonts w:ascii="Calligrapher" w:hAnsi="Calligrapher" w:cs="Shruti"/>
          <w:sz w:val="20"/>
          <w:szCs w:val="20"/>
        </w:rPr>
        <w:t xml:space="preserve">Mark </w:t>
      </w:r>
      <w:proofErr w:type="spellStart"/>
      <w:r w:rsidRPr="0073011D">
        <w:rPr>
          <w:rFonts w:ascii="Calligrapher" w:hAnsi="Calligrapher" w:cs="Shruti"/>
          <w:sz w:val="20"/>
          <w:szCs w:val="20"/>
        </w:rPr>
        <w:t>Kadetsky</w:t>
      </w:r>
      <w:proofErr w:type="spellEnd"/>
    </w:p>
    <w:p w14:paraId="049407B0" w14:textId="1BB33A51" w:rsidR="003A4A9F" w:rsidRPr="0073011D" w:rsidRDefault="003A4A9F" w:rsidP="003A4A9F">
      <w:pPr>
        <w:widowControl/>
        <w:ind w:left="-720"/>
        <w:rPr>
          <w:rFonts w:ascii="Calligrapher" w:hAnsi="Calligrapher" w:cs="Shruti"/>
          <w:sz w:val="20"/>
          <w:szCs w:val="20"/>
        </w:rPr>
      </w:pPr>
      <w:r>
        <w:rPr>
          <w:rFonts w:ascii="Calligrapher" w:hAnsi="Calligrapher" w:cs="Shruti"/>
          <w:sz w:val="20"/>
          <w:szCs w:val="20"/>
        </w:rPr>
        <w:t xml:space="preserve">Tamar </w:t>
      </w:r>
      <w:proofErr w:type="spellStart"/>
      <w:r>
        <w:rPr>
          <w:rFonts w:ascii="Calligrapher" w:hAnsi="Calligrapher" w:cs="Shruti"/>
          <w:sz w:val="20"/>
          <w:szCs w:val="20"/>
        </w:rPr>
        <w:t>LaSure</w:t>
      </w:r>
      <w:proofErr w:type="spellEnd"/>
      <w:r>
        <w:rPr>
          <w:rFonts w:ascii="Calligrapher" w:hAnsi="Calligrapher" w:cs="Shruti"/>
          <w:sz w:val="20"/>
          <w:szCs w:val="20"/>
        </w:rPr>
        <w:t>-Owens</w:t>
      </w:r>
    </w:p>
    <w:p w14:paraId="7FF89D56" w14:textId="5CC86629" w:rsidR="001A345B" w:rsidRDefault="00E75B8F" w:rsidP="001A345B">
      <w:pPr>
        <w:widowControl/>
        <w:ind w:left="-720"/>
        <w:rPr>
          <w:rFonts w:ascii="Calligrapher" w:hAnsi="Calligrapher" w:cs="Shruti"/>
          <w:sz w:val="20"/>
          <w:szCs w:val="20"/>
        </w:rPr>
      </w:pPr>
      <w:r>
        <w:rPr>
          <w:rFonts w:ascii="Calligrapher" w:hAnsi="Calligrapher" w:cs="Shruti"/>
          <w:sz w:val="20"/>
          <w:szCs w:val="20"/>
        </w:rPr>
        <w:t xml:space="preserve">Donna </w:t>
      </w:r>
      <w:proofErr w:type="spellStart"/>
      <w:r>
        <w:rPr>
          <w:rFonts w:ascii="Calligrapher" w:hAnsi="Calligrapher" w:cs="Shruti"/>
          <w:sz w:val="20"/>
          <w:szCs w:val="20"/>
        </w:rPr>
        <w:t>Markulic</w:t>
      </w:r>
      <w:proofErr w:type="spellEnd"/>
    </w:p>
    <w:p w14:paraId="2250AF38" w14:textId="5D06CDC1" w:rsidR="003A4A9F" w:rsidRDefault="003A4A9F" w:rsidP="001A345B">
      <w:pPr>
        <w:widowControl/>
        <w:ind w:left="-720"/>
        <w:rPr>
          <w:rFonts w:ascii="Calligrapher" w:hAnsi="Calligrapher" w:cs="Shruti"/>
          <w:sz w:val="20"/>
          <w:szCs w:val="20"/>
        </w:rPr>
      </w:pPr>
      <w:r>
        <w:rPr>
          <w:rFonts w:ascii="Calligrapher" w:hAnsi="Calligrapher" w:cs="Shruti"/>
          <w:sz w:val="20"/>
          <w:szCs w:val="20"/>
        </w:rPr>
        <w:t>Gary Press</w:t>
      </w:r>
    </w:p>
    <w:p w14:paraId="7FF89D58" w14:textId="77777777" w:rsidR="00DD1EEC" w:rsidRDefault="00DD1EEC"/>
    <w:sectPr w:rsidR="00DD1EEC" w:rsidSect="001A345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er">
    <w:altName w:val="Times New Roman"/>
    <w:charset w:val="00"/>
    <w:family w:val="auto"/>
    <w:pitch w:val="default"/>
  </w:font>
  <w:font w:name="Shruti">
    <w:panose1 w:val="020B0502040204020203"/>
    <w:charset w:val="01"/>
    <w:family w:val="roman"/>
    <w:notTrueType/>
    <w:pitch w:val="variable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308"/>
    <w:multiLevelType w:val="hybridMultilevel"/>
    <w:tmpl w:val="3C60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194E"/>
    <w:multiLevelType w:val="hybridMultilevel"/>
    <w:tmpl w:val="EAD21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fF4ntXFJAT90TJExyEcCyszQUf9HupOCaLylxGrRrhWlhmHsfxXXOzRf3k+u2L2a2isAE/esazpn4ZzTvKB2g==" w:salt="CRJumqRoI+zwDCOXcrq1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5B"/>
    <w:rsid w:val="001A345B"/>
    <w:rsid w:val="002F6FC2"/>
    <w:rsid w:val="003A4A9F"/>
    <w:rsid w:val="00996D72"/>
    <w:rsid w:val="00C13D2F"/>
    <w:rsid w:val="00C17434"/>
    <w:rsid w:val="00DD1EEC"/>
    <w:rsid w:val="00E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9D3B"/>
  <w15:chartTrackingRefBased/>
  <w15:docId w15:val="{05851334-278B-4EA3-B158-79D1A0F8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5B"/>
    <w:pPr>
      <w:widowControl w:val="0"/>
      <w:autoSpaceDE w:val="0"/>
      <w:autoSpaceDN w:val="0"/>
      <w:adjustRightInd w:val="0"/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34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ygnusa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Microsoft account</cp:lastModifiedBy>
  <cp:revision>4</cp:revision>
  <cp:lastPrinted>2022-09-02T19:52:00Z</cp:lastPrinted>
  <dcterms:created xsi:type="dcterms:W3CDTF">2022-09-02T20:05:00Z</dcterms:created>
  <dcterms:modified xsi:type="dcterms:W3CDTF">2022-09-02T20:20:00Z</dcterms:modified>
</cp:coreProperties>
</file>